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0F653" w14:textId="77777777" w:rsidR="00A11753" w:rsidRDefault="00A11753" w:rsidP="00A11753">
      <w:pPr>
        <w:pStyle w:val="NormalWeb"/>
        <w:spacing w:line="360" w:lineRule="auto"/>
      </w:pPr>
      <w:r>
        <w:rPr>
          <w:rStyle w:val="Strong"/>
          <w:rFonts w:eastAsiaTheme="majorEastAsia"/>
        </w:rPr>
        <w:t>Hello Admin Team,</w:t>
      </w:r>
    </w:p>
    <w:p w14:paraId="57F6D180" w14:textId="42376171" w:rsidR="00A11753" w:rsidRDefault="00A11753" w:rsidP="00A11753">
      <w:pPr>
        <w:pStyle w:val="NormalWeb"/>
        <w:spacing w:line="360" w:lineRule="auto"/>
      </w:pPr>
      <w:r>
        <w:t xml:space="preserve">A </w:t>
      </w:r>
      <w:r>
        <w:rPr>
          <w:rStyle w:val="Strong"/>
          <w:rFonts w:eastAsiaTheme="majorEastAsia"/>
        </w:rPr>
        <w:t>new Best Price request</w:t>
      </w:r>
      <w:r>
        <w:rPr>
          <w:rStyle w:val="Strong"/>
          <w:rFonts w:eastAsiaTheme="majorEastAsia"/>
        </w:rPr>
        <w:t xml:space="preserve"> (client Name) (Mobile Number)</w:t>
      </w:r>
      <w:r>
        <w:t xml:space="preserve"> has been submitted and payment has been received from the client.</w:t>
      </w:r>
    </w:p>
    <w:p w14:paraId="32D010EA" w14:textId="77777777" w:rsidR="00A11753" w:rsidRDefault="00A11753" w:rsidP="00A11753">
      <w:pPr>
        <w:pStyle w:val="NormalWeb"/>
        <w:spacing w:line="360" w:lineRule="auto"/>
      </w:pPr>
      <w:r>
        <w:rPr>
          <w:rStyle w:val="Strong"/>
          <w:rFonts w:eastAsiaTheme="majorEastAsia"/>
        </w:rPr>
        <w:t>Action Required:</w:t>
      </w:r>
    </w:p>
    <w:p w14:paraId="7325ACAF" w14:textId="77777777" w:rsidR="00A11753" w:rsidRDefault="00A11753" w:rsidP="00A11753">
      <w:pPr>
        <w:pStyle w:val="NormalWeb"/>
        <w:numPr>
          <w:ilvl w:val="0"/>
          <w:numId w:val="1"/>
        </w:numPr>
        <w:spacing w:line="360" w:lineRule="auto"/>
      </w:pPr>
      <w:r>
        <w:t xml:space="preserve">Manually </w:t>
      </w:r>
      <w:r>
        <w:rPr>
          <w:rStyle w:val="Strong"/>
          <w:rFonts w:eastAsiaTheme="majorEastAsia"/>
        </w:rPr>
        <w:t>contact each party</w:t>
      </w:r>
      <w:r>
        <w:t xml:space="preserve"> involved for verification.</w:t>
      </w:r>
    </w:p>
    <w:p w14:paraId="075EA0F3" w14:textId="77777777" w:rsidR="00A11753" w:rsidRDefault="00A11753" w:rsidP="00A11753">
      <w:pPr>
        <w:pStyle w:val="NormalWeb"/>
        <w:numPr>
          <w:ilvl w:val="0"/>
          <w:numId w:val="1"/>
        </w:numPr>
        <w:spacing w:line="360" w:lineRule="auto"/>
      </w:pPr>
      <w:r>
        <w:rPr>
          <w:rStyle w:val="Strong"/>
          <w:rFonts w:eastAsiaTheme="majorEastAsia"/>
        </w:rPr>
        <w:t>Recheck submitted Best Price forms</w:t>
      </w:r>
      <w:r>
        <w:t xml:space="preserve"> from the builder before approval.</w:t>
      </w:r>
    </w:p>
    <w:p w14:paraId="545148FE" w14:textId="77777777" w:rsidR="00A11753" w:rsidRDefault="00A11753" w:rsidP="00A11753">
      <w:pPr>
        <w:pStyle w:val="NormalWeb"/>
        <w:numPr>
          <w:ilvl w:val="0"/>
          <w:numId w:val="1"/>
        </w:numPr>
        <w:spacing w:line="360" w:lineRule="auto"/>
      </w:pPr>
      <w:r>
        <w:t xml:space="preserve">Ensure all details are correct and the process is completed </w:t>
      </w:r>
      <w:r>
        <w:rPr>
          <w:rStyle w:val="Strong"/>
          <w:rFonts w:eastAsiaTheme="majorEastAsia"/>
        </w:rPr>
        <w:t>before deal closure</w:t>
      </w:r>
      <w:r>
        <w:t>.</w:t>
      </w:r>
    </w:p>
    <w:p w14:paraId="4D6A1363" w14:textId="77777777" w:rsidR="00A11753" w:rsidRDefault="00A11753" w:rsidP="00A11753">
      <w:pPr>
        <w:pStyle w:val="NormalWeb"/>
        <w:spacing w:line="360" w:lineRule="auto"/>
      </w:pPr>
      <w:r>
        <w:t>Timely intervention is essential to maintain process integrity and client satisfaction.</w:t>
      </w:r>
    </w:p>
    <w:p w14:paraId="79769201" w14:textId="77777777" w:rsidR="00A11753" w:rsidRDefault="00A11753" w:rsidP="00A11753">
      <w:pPr>
        <w:pStyle w:val="NormalWeb"/>
        <w:spacing w:line="360" w:lineRule="auto"/>
      </w:pPr>
      <w:r>
        <w:t>Regards,</w:t>
      </w:r>
      <w:r>
        <w:br/>
      </w:r>
      <w:r>
        <w:rPr>
          <w:rStyle w:val="Strong"/>
          <w:rFonts w:eastAsiaTheme="majorEastAsia"/>
        </w:rPr>
        <w:t>Secure Estate System Notification</w:t>
      </w:r>
    </w:p>
    <w:p w14:paraId="0B252A94" w14:textId="77777777" w:rsidR="00AD774A" w:rsidRDefault="00AD774A" w:rsidP="00A11753">
      <w:pPr>
        <w:spacing w:line="360" w:lineRule="auto"/>
      </w:pPr>
    </w:p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D1970"/>
    <w:multiLevelType w:val="multilevel"/>
    <w:tmpl w:val="DD84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202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53"/>
    <w:rsid w:val="00455A3B"/>
    <w:rsid w:val="00464E18"/>
    <w:rsid w:val="00506F6D"/>
    <w:rsid w:val="008D420A"/>
    <w:rsid w:val="00A11753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F1A3E"/>
  <w15:chartTrackingRefBased/>
  <w15:docId w15:val="{00C68F73-AC61-49DA-AE04-2375D3B1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17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17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17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17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17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17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17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17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17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17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17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17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175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175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17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17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17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17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17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17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17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17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17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17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17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175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17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175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175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11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A117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2025-08-21T07:23:00Z</dcterms:created>
  <dcterms:modified xsi:type="dcterms:W3CDTF">2025-08-21T07:24:00Z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af3b9b86-b731-4582-a64f-f5b823bbcd62</vt:lpwstr>
  </property>
</Properties>
</file>